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603" w:rsidRPr="008D2DBC" w:rsidRDefault="00C77603" w:rsidP="00C77603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8D2DBC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ПРОЕКТ «ДОБРЫЕ ИГРЫ» В ДЕТСКОМ САДУ</w:t>
      </w:r>
    </w:p>
    <w:p w:rsidR="00C77603" w:rsidRPr="008D2DBC" w:rsidRDefault="00C77603" w:rsidP="00C77603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B332E" w:rsidRPr="004B332E" w:rsidRDefault="004B332E" w:rsidP="00C77603">
      <w:pPr>
        <w:shd w:val="clear" w:color="auto" w:fill="FFFFFF"/>
        <w:spacing w:after="0" w:line="240" w:lineRule="auto"/>
        <w:ind w:firstLine="708"/>
        <w:jc w:val="both"/>
        <w:outlineLvl w:val="4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B33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 1 сентября 2026 года в  системе дошкольного образования появится новый проект под названием «Добрые игры». Он разработан </w:t>
      </w:r>
      <w:hyperlink r:id="rId6" w:history="1">
        <w:r w:rsidRPr="008D2DB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Институтом изучения детства, семьи и воспитания</w:t>
        </w:r>
      </w:hyperlink>
      <w:r w:rsidRPr="004B33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по аналогии с внеурочными занятиями «Разговоры о </w:t>
      </w:r>
      <w:proofErr w:type="gramStart"/>
      <w:r w:rsidRPr="004B33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важном</w:t>
      </w:r>
      <w:proofErr w:type="gramEnd"/>
      <w:r w:rsidRPr="004B33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», но адаптирован специально для детей детсадовского возраста.</w:t>
      </w:r>
    </w:p>
    <w:p w:rsidR="00C77603" w:rsidRPr="008D2DBC" w:rsidRDefault="004B332E" w:rsidP="00C77603">
      <w:pPr>
        <w:shd w:val="clear" w:color="auto" w:fill="FFFFFF"/>
        <w:spacing w:after="0" w:line="240" w:lineRule="auto"/>
        <w:ind w:firstLine="708"/>
        <w:jc w:val="both"/>
        <w:outlineLvl w:val="4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B33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«Добрые игры» предполагают проведение занятий с детьми от 3 до 7 лет в детских садах Российской Федерации. Через организацию совместной </w:t>
      </w:r>
      <w:proofErr w:type="gramStart"/>
      <w:r w:rsidRPr="004B33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</w:t>
      </w:r>
      <w:proofErr w:type="gramEnd"/>
      <w:r w:rsidRPr="004B33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взрослыми и самостоятельной игровой </w:t>
      </w:r>
    </w:p>
    <w:p w:rsidR="004B332E" w:rsidRPr="004B332E" w:rsidRDefault="004B332E" w:rsidP="00C77603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B33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деятельности детей воспитатели будут рассказывать дошкольникам об их большой и малой родине, семье и взаимоотношениях между людьми, труде и безопасности, культуре и природе, памятных исторических событиях и Героях Отечества.</w:t>
      </w:r>
      <w:r w:rsidRPr="004B332E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319EF335" wp14:editId="39E51205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32E" w:rsidRPr="008D2DBC" w:rsidRDefault="004B332E" w:rsidP="00C77603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B33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Проект призван объединить науку и практику, педагогов и родителей. </w:t>
      </w:r>
    </w:p>
    <w:p w:rsidR="00C77603" w:rsidRPr="004B332E" w:rsidRDefault="00C77603" w:rsidP="00C77603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B332E" w:rsidRPr="008D2DBC" w:rsidRDefault="004B332E" w:rsidP="00C77603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7AD0"/>
          <w:sz w:val="24"/>
          <w:szCs w:val="24"/>
          <w:lang w:eastAsia="ru-RU"/>
        </w:rPr>
      </w:pPr>
      <w:r w:rsidRPr="004B332E">
        <w:rPr>
          <w:rFonts w:ascii="Times New Roman" w:eastAsia="Times New Roman" w:hAnsi="Times New Roman" w:cs="Times New Roman"/>
          <w:b/>
          <w:color w:val="007AD0"/>
          <w:sz w:val="24"/>
          <w:szCs w:val="24"/>
          <w:lang w:eastAsia="ru-RU"/>
        </w:rPr>
        <w:t>Что входит в методическое обеспечение занятий?</w:t>
      </w:r>
    </w:p>
    <w:p w:rsidR="00C77603" w:rsidRPr="004B332E" w:rsidRDefault="00C77603" w:rsidP="00C77603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B332E" w:rsidRPr="008D2DBC" w:rsidRDefault="004B332E" w:rsidP="00C77603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B33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помощь воспитателям и родителям авторами проекта разработаны методические материалы для двух возрастных категорий: от 3 до 5 и от 5 до 7 лет.</w:t>
      </w:r>
    </w:p>
    <w:p w:rsidR="00C77603" w:rsidRPr="004B332E" w:rsidRDefault="00C77603" w:rsidP="00C77603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B332E" w:rsidRPr="008D2DBC" w:rsidRDefault="004B332E" w:rsidP="00C77603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7AD0"/>
          <w:sz w:val="24"/>
          <w:szCs w:val="24"/>
          <w:lang w:eastAsia="ru-RU"/>
        </w:rPr>
      </w:pPr>
      <w:r w:rsidRPr="004B332E">
        <w:rPr>
          <w:rFonts w:ascii="Times New Roman" w:eastAsia="Times New Roman" w:hAnsi="Times New Roman" w:cs="Times New Roman"/>
          <w:b/>
          <w:color w:val="007AD0"/>
          <w:sz w:val="24"/>
          <w:szCs w:val="24"/>
          <w:lang w:eastAsia="ru-RU"/>
        </w:rPr>
        <w:t>Комплекты для педагогов включают в себя:</w:t>
      </w:r>
    </w:p>
    <w:p w:rsidR="00C77603" w:rsidRPr="004B332E" w:rsidRDefault="00C77603" w:rsidP="00C77603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B332E" w:rsidRPr="004B332E" w:rsidRDefault="004B332E" w:rsidP="00C776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B33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Методические рекомендации для проведения занятий с готовыми шаблонами раздаточных материалов и тематическими карточками.</w:t>
      </w:r>
    </w:p>
    <w:p w:rsidR="004B332E" w:rsidRPr="004B332E" w:rsidRDefault="004B332E" w:rsidP="00C776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B33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Краткие тезисы и вопросы для бесед с детьми, систематизированные по различным темам, что способствует организации развивающего общения с дошкольниками и совместной </w:t>
      </w:r>
      <w:proofErr w:type="gramStart"/>
      <w:r w:rsidRPr="004B33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</w:t>
      </w:r>
      <w:proofErr w:type="gramEnd"/>
      <w:r w:rsidRPr="004B33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взрослым игры.</w:t>
      </w:r>
    </w:p>
    <w:p w:rsidR="004B332E" w:rsidRPr="004B332E" w:rsidRDefault="004B332E" w:rsidP="00C776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B33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Конкретные примеры творческих заданий и игр, которые подойдут и для организации коллективной игровой деятельности, и для работы в малых группах, и для индивидуальной игры. На основе этого в дальнейшем формируется и самостоятельная игровая деятельность детей.</w:t>
      </w:r>
    </w:p>
    <w:p w:rsidR="004B332E" w:rsidRPr="004B332E" w:rsidRDefault="004B332E" w:rsidP="00C776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B33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Списки литературы для чтения детям и других рекомендованных материалов помогут дополнить занятия, развивая общий кругозор, коммуникативные навыки и эмоциональный интеллект воспитанников.</w:t>
      </w:r>
    </w:p>
    <w:p w:rsidR="004B332E" w:rsidRPr="008D2DBC" w:rsidRDefault="004B332E" w:rsidP="00C77603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7AD0"/>
          <w:sz w:val="24"/>
          <w:szCs w:val="24"/>
          <w:lang w:eastAsia="ru-RU"/>
        </w:rPr>
      </w:pPr>
      <w:r w:rsidRPr="004B332E">
        <w:rPr>
          <w:rFonts w:ascii="Times New Roman" w:eastAsia="Times New Roman" w:hAnsi="Times New Roman" w:cs="Times New Roman"/>
          <w:b/>
          <w:color w:val="007AD0"/>
          <w:sz w:val="24"/>
          <w:szCs w:val="24"/>
          <w:lang w:eastAsia="ru-RU"/>
        </w:rPr>
        <w:t>Комплекты для родителей содержат:</w:t>
      </w:r>
    </w:p>
    <w:p w:rsidR="00C77603" w:rsidRPr="004B332E" w:rsidRDefault="00C77603" w:rsidP="00C77603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B332E" w:rsidRPr="004B332E" w:rsidRDefault="004B332E" w:rsidP="00C7760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B33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Примеры игр с подробным описанием, как играть в них с ребёнком и </w:t>
      </w:r>
      <w:proofErr w:type="gramStart"/>
      <w:r w:rsidRPr="004B33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помогать ему учиться</w:t>
      </w:r>
      <w:proofErr w:type="gramEnd"/>
      <w:r w:rsidRPr="004B33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играть самостоятельно.</w:t>
      </w:r>
    </w:p>
    <w:p w:rsidR="004B332E" w:rsidRPr="004B332E" w:rsidRDefault="004B332E" w:rsidP="00C7760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B33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Раздаточные материалы и идеи для творчества, прогулок и экскурсий – для совместного досуга с детьми.</w:t>
      </w:r>
    </w:p>
    <w:p w:rsidR="004B332E" w:rsidRPr="008D2DBC" w:rsidRDefault="004B332E" w:rsidP="00C7760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B33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Список рекомендованных книг и мультфильмов с вопросами для обсуждения. </w:t>
      </w:r>
    </w:p>
    <w:p w:rsidR="00C77603" w:rsidRPr="004B332E" w:rsidRDefault="00C77603" w:rsidP="00C7760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B332E" w:rsidRPr="008D2DBC" w:rsidRDefault="004B332E" w:rsidP="00C77603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7AD0"/>
          <w:sz w:val="24"/>
          <w:szCs w:val="24"/>
          <w:lang w:eastAsia="ru-RU"/>
        </w:rPr>
      </w:pPr>
      <w:r w:rsidRPr="004B332E">
        <w:rPr>
          <w:rFonts w:ascii="Times New Roman" w:eastAsia="Times New Roman" w:hAnsi="Times New Roman" w:cs="Times New Roman"/>
          <w:b/>
          <w:color w:val="007AD0"/>
          <w:sz w:val="24"/>
          <w:szCs w:val="24"/>
          <w:lang w:eastAsia="ru-RU"/>
        </w:rPr>
        <w:t>Темы проекта:</w:t>
      </w:r>
    </w:p>
    <w:p w:rsidR="00C77603" w:rsidRPr="004B332E" w:rsidRDefault="00C77603" w:rsidP="00C77603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B332E" w:rsidRPr="004B332E" w:rsidRDefault="004B332E" w:rsidP="00C7760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B33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Мой любимый детский сад (</w:t>
      </w:r>
      <w:hyperlink r:id="rId9" w:history="1">
        <w:r w:rsidRPr="008D2DB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подробнее</w:t>
        </w:r>
      </w:hyperlink>
      <w:r w:rsidRPr="004B33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</w:t>
      </w:r>
    </w:p>
    <w:p w:rsidR="004B332E" w:rsidRPr="004B332E" w:rsidRDefault="004B332E" w:rsidP="00C7760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B33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Сезонная безопасность. Осень (</w:t>
      </w:r>
      <w:hyperlink r:id="rId10" w:history="1">
        <w:r w:rsidRPr="008D2DB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подробнее)</w:t>
        </w:r>
      </w:hyperlink>
    </w:p>
    <w:p w:rsidR="004B332E" w:rsidRPr="004B332E" w:rsidRDefault="004B332E" w:rsidP="00C7760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B33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Сельское хозяйство (</w:t>
      </w:r>
      <w:hyperlink r:id="rId11" w:history="1">
        <w:r w:rsidRPr="008D2DB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подробнее</w:t>
        </w:r>
      </w:hyperlink>
      <w:r w:rsidRPr="004B33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</w:t>
      </w:r>
      <w:bookmarkStart w:id="0" w:name="_GoBack"/>
      <w:bookmarkEnd w:id="0"/>
    </w:p>
    <w:p w:rsidR="004B332E" w:rsidRPr="004B332E" w:rsidRDefault="004B332E" w:rsidP="00C7760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B33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Бабушки и дедушки (</w:t>
      </w:r>
      <w:hyperlink r:id="rId12" w:history="1">
        <w:r w:rsidRPr="008D2DB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подробнее</w:t>
        </w:r>
      </w:hyperlink>
      <w:r w:rsidRPr="004B33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</w:t>
      </w:r>
    </w:p>
    <w:p w:rsidR="004B332E" w:rsidRPr="004B332E" w:rsidRDefault="004B332E" w:rsidP="00C7760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B33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Народы России (</w:t>
      </w:r>
      <w:hyperlink r:id="rId13" w:history="1">
        <w:r w:rsidRPr="008D2DB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подробнее</w:t>
        </w:r>
      </w:hyperlink>
      <w:r w:rsidRPr="004B33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</w:t>
      </w:r>
    </w:p>
    <w:p w:rsidR="004B332E" w:rsidRPr="004B332E" w:rsidRDefault="004B332E" w:rsidP="00C7760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B33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Уголок России - край родной (</w:t>
      </w:r>
      <w:hyperlink r:id="rId14" w:history="1">
        <w:r w:rsidRPr="008D2DB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подробнее</w:t>
        </w:r>
      </w:hyperlink>
      <w:r w:rsidRPr="004B33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</w:t>
      </w:r>
    </w:p>
    <w:p w:rsidR="004B332E" w:rsidRPr="004B332E" w:rsidRDefault="004B332E" w:rsidP="00C7760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B33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Материал Института изучения детства, семьи и воспитания российской академии образования. </w:t>
      </w:r>
    </w:p>
    <w:p w:rsidR="008B22C4" w:rsidRPr="008D2DBC" w:rsidRDefault="004B332E" w:rsidP="008D2DBC">
      <w:pPr>
        <w:shd w:val="clear" w:color="auto" w:fill="FFFFFF"/>
        <w:spacing w:after="0" w:line="240" w:lineRule="auto"/>
        <w:jc w:val="both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33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Ссылка на сайт      </w:t>
      </w:r>
      <w:hyperlink r:id="rId15" w:history="1">
        <w:r w:rsidRPr="008D2DB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https://институтвоспитания.рф/dobrye-igry/</w:t>
        </w:r>
      </w:hyperlink>
    </w:p>
    <w:sectPr w:rsidR="008B22C4" w:rsidRPr="008D2DBC" w:rsidSect="00C77603">
      <w:pgSz w:w="11906" w:h="16838"/>
      <w:pgMar w:top="1134" w:right="1134" w:bottom="1134" w:left="1134" w:header="709" w:footer="709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E1E5B"/>
    <w:multiLevelType w:val="multilevel"/>
    <w:tmpl w:val="8710F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4B7510"/>
    <w:multiLevelType w:val="multilevel"/>
    <w:tmpl w:val="4F4A5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751607"/>
    <w:multiLevelType w:val="multilevel"/>
    <w:tmpl w:val="6700D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32E"/>
    <w:rsid w:val="0011694E"/>
    <w:rsid w:val="004B332E"/>
    <w:rsid w:val="008B22C4"/>
    <w:rsid w:val="008D2DBC"/>
    <w:rsid w:val="00C7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3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3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9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isk.yandex.ru/d/hUy74gHfxq3sXQ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hyperlink" Target="https://disk.yandex.ru/d/v-RlWzyXn7dqJw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xn--80adrabb4aegksdjbafk0u.xn--p1ai/dobrye-igry/" TargetMode="External"/><Relationship Id="rId11" Type="http://schemas.openxmlformats.org/officeDocument/2006/relationships/hyperlink" Target="https://disk.yandex.ru/d/bvr-8jasK6e6d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xn--80adrabb4aegksdjbafk0u.xn--p1ai/dobrye-igry/" TargetMode="External"/><Relationship Id="rId10" Type="http://schemas.openxmlformats.org/officeDocument/2006/relationships/hyperlink" Target="https://disk.yandex.ru/d/bzvuGt61qbhHP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NogwyMoa92g07A" TargetMode="External"/><Relationship Id="rId14" Type="http://schemas.openxmlformats.org/officeDocument/2006/relationships/hyperlink" Target="https://disk.yandex.ru/d/-SqULcbQy8y3f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kteln</dc:creator>
  <cp:lastModifiedBy>kteln</cp:lastModifiedBy>
  <cp:revision>2</cp:revision>
  <dcterms:created xsi:type="dcterms:W3CDTF">2026-05-19T00:21:00Z</dcterms:created>
  <dcterms:modified xsi:type="dcterms:W3CDTF">2026-05-19T01:13:00Z</dcterms:modified>
</cp:coreProperties>
</file>